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C2B4" w14:textId="288EFB1A" w:rsidR="00E71FDF" w:rsidRPr="00363E4C" w:rsidRDefault="00E71FDF" w:rsidP="00E71FD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Fourth Sunday After Epiphany                                             February 1, 2026</w:t>
      </w:r>
    </w:p>
    <w:p w14:paraId="541E3819" w14:textId="77777777" w:rsidR="00E71FDF" w:rsidRPr="00363E4C" w:rsidRDefault="00E71FDF" w:rsidP="00E71FD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265B0694" w14:textId="77777777" w:rsidR="00E71FDF" w:rsidRPr="003C4042" w:rsidRDefault="00E71FDF" w:rsidP="00E71FD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0D181A09" w14:textId="77777777" w:rsidR="00E71FDF" w:rsidRPr="00363E4C" w:rsidRDefault="00E71FDF" w:rsidP="00E71FD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70AB7C92" w14:textId="77777777" w:rsidR="00E71FDF" w:rsidRDefault="00E71FDF" w:rsidP="00E71FDF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16B213DF" w14:textId="77777777" w:rsidR="00E71FDF" w:rsidRPr="00363E4C" w:rsidRDefault="00E71FDF" w:rsidP="00E71FDF">
      <w:pPr>
        <w:autoSpaceDE w:val="0"/>
        <w:autoSpaceDN w:val="0"/>
        <w:jc w:val="center"/>
        <w:rPr>
          <w:rFonts w:ascii="Montserrat" w:hAnsi="Montserrat" w:cs="Aparajita"/>
          <w:sz w:val="28"/>
          <w:szCs w:val="28"/>
        </w:rPr>
      </w:pPr>
    </w:p>
    <w:p w14:paraId="4A09DFA2" w14:textId="0AC5118A" w:rsidR="00E71FDF" w:rsidRDefault="00E71FDF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363E4C">
        <w:rPr>
          <w:rFonts w:ascii="Montserrat" w:hAnsi="Montserrat" w:cs="Aparajita"/>
          <w:b/>
          <w:bCs/>
        </w:rPr>
        <w:t>Prelude</w:t>
      </w:r>
      <w:r>
        <w:rPr>
          <w:rFonts w:ascii="Montserrat" w:hAnsi="Montserrat" w:cs="Aparajita"/>
          <w:b/>
          <w:bCs/>
        </w:rPr>
        <w:t xml:space="preserve"> – </w:t>
      </w:r>
      <w:r w:rsidRPr="00363E4C">
        <w:rPr>
          <w:rFonts w:ascii="Montserrat" w:hAnsi="Montserrat" w:cs="Aparajita"/>
          <w:b/>
          <w:bCs/>
        </w:rPr>
        <w:t>Welcome</w:t>
      </w:r>
      <w:r>
        <w:rPr>
          <w:rFonts w:ascii="Montserrat" w:hAnsi="Montserrat" w:cs="Aparajita"/>
          <w:b/>
          <w:bCs/>
        </w:rPr>
        <w:t xml:space="preserve"> – </w:t>
      </w:r>
      <w:r w:rsidRPr="00246C2C">
        <w:rPr>
          <w:rFonts w:ascii="Montserrat" w:hAnsi="Montserrat" w:cs="Aparajita"/>
          <w:b/>
        </w:rPr>
        <w:t>Announcements</w:t>
      </w:r>
    </w:p>
    <w:p w14:paraId="20DC67C2" w14:textId="77777777" w:rsidR="00E71FDF" w:rsidRDefault="00E71FDF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2784193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2B0E2D">
        <w:rPr>
          <w:rFonts w:ascii="Montserrat" w:hAnsi="Montserrat" w:cs="Aparajita"/>
          <w:b/>
        </w:rPr>
        <w:t>CALL TO WORSHIP</w:t>
      </w:r>
    </w:p>
    <w:p w14:paraId="6A78753F" w14:textId="77777777" w:rsidR="00E71FDF" w:rsidRPr="005823F5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5823F5">
        <w:rPr>
          <w:rFonts w:ascii="Montserrat" w:hAnsi="Montserrat" w:cs="Aparajita"/>
          <w:bCs/>
        </w:rPr>
        <w:t>Happy are we</w:t>
      </w:r>
    </w:p>
    <w:p w14:paraId="2A36F1B7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when our treasures cannot be quantified.</w:t>
      </w:r>
    </w:p>
    <w:p w14:paraId="18E3CEAD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Happy are we</w:t>
      </w:r>
    </w:p>
    <w:p w14:paraId="767C8A7A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when our knowledge is tempered by mystery.</w:t>
      </w:r>
    </w:p>
    <w:p w14:paraId="22D95D0A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Happy are we</w:t>
      </w:r>
    </w:p>
    <w:p w14:paraId="07D2FFB5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when our pain is held in the balm of love.</w:t>
      </w:r>
    </w:p>
    <w:p w14:paraId="44A889A3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Happy are we</w:t>
      </w:r>
    </w:p>
    <w:p w14:paraId="10B5059D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when our delight comes from beyond ourselves.</w:t>
      </w:r>
    </w:p>
    <w:p w14:paraId="0BA511E2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BEATITUDE ACCLAMATION</w:t>
      </w:r>
    </w:p>
    <w:p w14:paraId="56ABC745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7087670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Wonderful is the God of Christ, who gathers the poor of the earth.</w:t>
      </w:r>
    </w:p>
    <w:p w14:paraId="3AB46E65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Glorious is our God, who wipes away the tears of sorrow.</w:t>
      </w:r>
    </w:p>
    <w:p w14:paraId="36FBEC03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Wonderful is the God of Christ, who gives inheritance to the meek.</w:t>
      </w:r>
    </w:p>
    <w:p w14:paraId="799A0854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Glorious is our God, who satisfies the hunger of the just.</w:t>
      </w:r>
    </w:p>
    <w:p w14:paraId="253E652B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Wonderful is the God of Christ, who gives mercy to the merciful.</w:t>
      </w:r>
    </w:p>
    <w:p w14:paraId="65BBF69D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/>
        </w:rPr>
        <w:t>Glorious is our God, who gives vision to the pure in heart.</w:t>
      </w:r>
    </w:p>
    <w:p w14:paraId="76F0D6A0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Wonderful is the God of Christ, who adopts the peacemakers.</w:t>
      </w:r>
    </w:p>
    <w:p w14:paraId="1066A00E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Glorious is our God, who lifts high the persecuted.</w:t>
      </w:r>
    </w:p>
    <w:p w14:paraId="4C16EA2A" w14:textId="77777777" w:rsidR="00E71FDF" w:rsidRPr="00C06B4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C06B4F">
        <w:rPr>
          <w:rFonts w:ascii="Montserrat" w:hAnsi="Montserrat" w:cs="Aparajita"/>
          <w:bCs/>
        </w:rPr>
        <w:t>Wonderful is the God of Christ, who finds the lost.</w:t>
      </w:r>
    </w:p>
    <w:p w14:paraId="26222620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06B4F">
        <w:rPr>
          <w:rFonts w:ascii="Montserrat" w:hAnsi="Montserrat" w:cs="Aparajita"/>
          <w:b/>
        </w:rPr>
        <w:t>Glorious is our God, who awakens the dead.</w:t>
      </w:r>
    </w:p>
    <w:p w14:paraId="071D5D70" w14:textId="77777777" w:rsidR="00E71FDF" w:rsidRPr="002B0E2D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C9653ED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 xml:space="preserve">*HYMN OF PRAISE </w:t>
      </w:r>
      <w:r>
        <w:rPr>
          <w:rFonts w:ascii="Montserrat" w:hAnsi="Montserrat" w:cs="Aparajita"/>
          <w:b/>
          <w:color w:val="FF0000"/>
        </w:rPr>
        <w:t xml:space="preserve">UMH #408     </w:t>
      </w:r>
      <w:r w:rsidRPr="00867187">
        <w:rPr>
          <w:rFonts w:ascii="Montserrat" w:hAnsi="Montserrat" w:cs="Aparajita"/>
          <w:b/>
          <w:color w:val="FF0000"/>
        </w:rPr>
        <w:t>“</w:t>
      </w:r>
      <w:r w:rsidRPr="00400108">
        <w:rPr>
          <w:rFonts w:ascii="Montserrat" w:hAnsi="Montserrat" w:cs="Aparajita"/>
          <w:b/>
          <w:color w:val="FF0000"/>
        </w:rPr>
        <w:t>The Gift of Love</w:t>
      </w:r>
      <w:r w:rsidRPr="00867187">
        <w:rPr>
          <w:rFonts w:ascii="Montserrat" w:hAnsi="Montserrat" w:cs="Aparajita"/>
          <w:b/>
          <w:color w:val="FF0000"/>
        </w:rPr>
        <w:t xml:space="preserve">” </w:t>
      </w:r>
    </w:p>
    <w:p w14:paraId="09706F30" w14:textId="77777777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</w:p>
    <w:p w14:paraId="2028ACF1" w14:textId="77777777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</w:p>
    <w:p w14:paraId="598C2B3E" w14:textId="77777777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</w:p>
    <w:p w14:paraId="15962907" w14:textId="537F6680" w:rsidR="00E71FDF" w:rsidRPr="00757BFA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3CB09F06" w14:textId="77777777" w:rsidR="00E71FDF" w:rsidRPr="00515547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5ED18CD5" w14:textId="4F7851E9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 xml:space="preserve">Gospel </w:t>
      </w:r>
      <w:r w:rsidRPr="00757BFA">
        <w:rPr>
          <w:rFonts w:ascii="Montserrat" w:hAnsi="Montserrat" w:cs="Aparajita"/>
          <w:b/>
        </w:rPr>
        <w:t>Reading…………………………………………………………………</w:t>
      </w:r>
      <w:r w:rsidRPr="00145EEC">
        <w:t xml:space="preserve"> </w:t>
      </w:r>
      <w:r w:rsidRPr="00ED40F8">
        <w:t xml:space="preserve"> </w:t>
      </w:r>
      <w:r w:rsidRPr="00400108">
        <w:rPr>
          <w:rFonts w:ascii="Montserrat" w:hAnsi="Montserrat"/>
          <w:b/>
          <w:bCs/>
        </w:rPr>
        <w:t>Matthew 5:1-12</w:t>
      </w:r>
    </w:p>
    <w:p w14:paraId="7D948EFA" w14:textId="77777777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473DF7E5" w14:textId="77777777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2F5BD566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rPr>
          <w:rFonts w:ascii="Montserrat" w:hAnsi="Montserrat" w:cs="Aparajita"/>
          <w:b/>
          <w:color w:val="FF0000"/>
        </w:rPr>
        <w:t xml:space="preserve">FAITH </w:t>
      </w:r>
      <w:r w:rsidRPr="00757BFA">
        <w:rPr>
          <w:rFonts w:ascii="Montserrat" w:hAnsi="Montserrat" w:cs="Aparajita"/>
          <w:b/>
          <w:color w:val="FF0000"/>
        </w:rPr>
        <w:t xml:space="preserve">HYMN </w:t>
      </w:r>
      <w:r>
        <w:rPr>
          <w:rFonts w:ascii="Montserrat" w:hAnsi="Montserrat" w:cs="Aparajita"/>
          <w:b/>
          <w:color w:val="FF0000"/>
        </w:rPr>
        <w:t>FWS #2158</w:t>
      </w:r>
      <w:r w:rsidRPr="00757BFA">
        <w:rPr>
          <w:rFonts w:ascii="Montserrat" w:hAnsi="Montserrat" w:cs="Aparajita"/>
          <w:b/>
          <w:color w:val="FF0000"/>
        </w:rPr>
        <w:t xml:space="preserve">                           “</w:t>
      </w:r>
      <w:r w:rsidRPr="00400108">
        <w:rPr>
          <w:rFonts w:ascii="Montserrat" w:hAnsi="Montserrat" w:cs="Aparajita"/>
          <w:b/>
          <w:color w:val="FF0000"/>
        </w:rPr>
        <w:t>Just a Closer Walk with Thee</w:t>
      </w:r>
      <w:r>
        <w:rPr>
          <w:rFonts w:ascii="Montserrat" w:hAnsi="Montserrat" w:cs="Aparajita"/>
          <w:b/>
          <w:color w:val="FF0000"/>
        </w:rPr>
        <w:t xml:space="preserve">”  </w:t>
      </w:r>
    </w:p>
    <w:p w14:paraId="5106FF10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400C8CD6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7B997062" w14:textId="77777777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“Message”</w:t>
      </w:r>
    </w:p>
    <w:p w14:paraId="6629F313" w14:textId="77777777" w:rsidR="00E71FDF" w:rsidRP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</w:p>
    <w:p w14:paraId="487968DF" w14:textId="77777777" w:rsidR="00E71FDF" w:rsidRP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INVITATION UMH Page #12</w:t>
      </w:r>
    </w:p>
    <w:p w14:paraId="33E854B2" w14:textId="77777777" w:rsidR="00E71FDF" w:rsidRP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CONFESSION AND PARDON.</w:t>
      </w:r>
    </w:p>
    <w:p w14:paraId="7305F239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8173479" w14:textId="77777777" w:rsidR="00E71FDF" w:rsidRP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THE GREAT THANKSGIVING*</w:t>
      </w:r>
    </w:p>
    <w:p w14:paraId="66C411FA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EFBF085" w14:textId="6303B676" w:rsid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  <w:r>
        <w:rPr>
          <w:rFonts w:ascii="Montserrat" w:hAnsi="Montserrat" w:cs="Aparajita"/>
          <w:b/>
          <w:color w:val="000000" w:themeColor="text1"/>
        </w:rPr>
        <w:t>Lord’s Prayer</w:t>
      </w:r>
    </w:p>
    <w:p w14:paraId="4599FE30" w14:textId="77777777" w:rsidR="00E71FDF" w:rsidRP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</w:p>
    <w:p w14:paraId="6246FCCD" w14:textId="77777777" w:rsidR="00E71FDF" w:rsidRPr="00E71FDF" w:rsidRDefault="00E71FDF" w:rsidP="00E71FD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Sharing of the Elements</w:t>
      </w:r>
    </w:p>
    <w:p w14:paraId="585D202F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7A89181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PRAYING THE SERMON ON THE MOUNT</w:t>
      </w:r>
    </w:p>
    <w:p w14:paraId="262A388A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CC7D09D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Offertory</w:t>
      </w:r>
      <w:r w:rsidRPr="00E71FDF">
        <w:rPr>
          <w:rFonts w:ascii="Montserrat" w:hAnsi="Montserrat" w:cs="Aparajita"/>
          <w:b/>
          <w:color w:val="000000" w:themeColor="text1"/>
        </w:rPr>
        <w:tab/>
        <w:t>(UM Hymnal 95)       Doxology                  Offertory Prayer</w:t>
      </w:r>
    </w:p>
    <w:p w14:paraId="2F72E157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53B96B4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EE0000"/>
        </w:rPr>
      </w:pPr>
      <w:r w:rsidRPr="00E71FDF">
        <w:rPr>
          <w:rFonts w:ascii="Montserrat" w:hAnsi="Montserrat" w:cs="Aparajita"/>
          <w:b/>
          <w:color w:val="EE0000"/>
        </w:rPr>
        <w:t>Departing Hymn UMH #145        “Morning Has Broken”</w:t>
      </w:r>
    </w:p>
    <w:p w14:paraId="4374BDA3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09BE650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Benediction</w:t>
      </w:r>
    </w:p>
    <w:p w14:paraId="45A0693F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CD54589" w14:textId="30F1618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E71FDF">
        <w:rPr>
          <w:rFonts w:ascii="Montserrat" w:hAnsi="Montserrat" w:cs="Aparajita"/>
          <w:b/>
          <w:color w:val="000000" w:themeColor="text1"/>
        </w:rPr>
        <w:t>*POSTLUDE</w:t>
      </w:r>
    </w:p>
    <w:p w14:paraId="5EC34E7D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3A9793B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696ED0C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B5B187A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C5512E6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9008A8C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4C4E7F22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B7C0CDC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1958BDE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25C3B926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5C4FC7EF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1924A6C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F2F1D1E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D2047FD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B2DB409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980F6A3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A5869D7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4485323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4639ECED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25802FC4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5F0E6363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231B4FF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51EFEB5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472E8EAF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8B2429E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4DA7BDF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6998FF8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54C179B7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BFCAEBB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5F491D82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40B7802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CB10EAC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16FA008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78F809A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17E2C88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8CB1C57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7CCF793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C742A98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45962F4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52ED072E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33F82A30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439208D9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0B964CA0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2E5352D3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2094A0EB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4B67475C" w14:textId="77777777" w:rsidR="00E71FDF" w:rsidRP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657D9874" w14:textId="6211F59E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fldChar w:fldCharType="begin"/>
      </w:r>
      <w:r>
        <w:instrText xml:space="preserve"> INCLUDEPICTURE "https://images.squarespace-cdn.com/content/v1/544dde02e4b0dfe393bfe8be/1622669766677-VEZFQRI75O0H1V709VR4/Beatitudes.png"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089127" wp14:editId="0B57B2BA">
            <wp:extent cx="5854700" cy="5854700"/>
            <wp:effectExtent l="0" t="0" r="0" b="0"/>
            <wp:docPr id="1002138324" name="Picture 1" descr="Matthew 5:1-12 | Grace Springville Springville 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thew 5:1-12 | Grace Springville Springville 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B0D93E" w14:textId="77777777" w:rsidR="00BD5093" w:rsidRDefault="00BD5093"/>
    <w:sectPr w:rsidR="00BD5093" w:rsidSect="00E71FDF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DF"/>
    <w:rsid w:val="000C7608"/>
    <w:rsid w:val="00A55DF0"/>
    <w:rsid w:val="00A833EA"/>
    <w:rsid w:val="00BD5093"/>
    <w:rsid w:val="00C77FBC"/>
    <w:rsid w:val="00E71FDF"/>
    <w:rsid w:val="00E7243E"/>
    <w:rsid w:val="00EB7625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3967"/>
  <w15:chartTrackingRefBased/>
  <w15:docId w15:val="{D67425EC-ADD8-1847-A81A-09460E49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2026-01-17T01:07:00Z</dcterms:created>
  <dcterms:modified xsi:type="dcterms:W3CDTF">2026-01-17T01:07:00Z</dcterms:modified>
</cp:coreProperties>
</file>